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C018" w14:textId="77777777" w:rsidR="00383FF5" w:rsidRDefault="00383FF5" w:rsidP="00383FF5">
      <w:pPr>
        <w:jc w:val="center"/>
        <w:rPr>
          <w:b/>
          <w:sz w:val="19"/>
          <w:szCs w:val="19"/>
        </w:rPr>
      </w:pPr>
      <w:r w:rsidRPr="005C696D">
        <w:rPr>
          <w:b/>
          <w:sz w:val="19"/>
          <w:szCs w:val="19"/>
        </w:rPr>
        <w:t>DANIEL SCHLOSBERG</w:t>
      </w:r>
    </w:p>
    <w:p w14:paraId="61B03B2C" w14:textId="77777777" w:rsidR="00E13232" w:rsidRPr="00E13232" w:rsidRDefault="00E13232" w:rsidP="00383FF5">
      <w:pPr>
        <w:jc w:val="center"/>
        <w:rPr>
          <w:b/>
          <w:sz w:val="16"/>
          <w:szCs w:val="16"/>
        </w:rPr>
      </w:pPr>
      <w:r w:rsidRPr="00E13232">
        <w:rPr>
          <w:b/>
          <w:sz w:val="16"/>
          <w:szCs w:val="16"/>
        </w:rPr>
        <w:t>Short CV</w:t>
      </w:r>
    </w:p>
    <w:p w14:paraId="40DAFAC0" w14:textId="77777777" w:rsidR="00952729" w:rsidRPr="005C696D" w:rsidRDefault="00E11FAE" w:rsidP="00952729">
      <w:pPr>
        <w:jc w:val="center"/>
        <w:rPr>
          <w:rStyle w:val="Hyperlink"/>
          <w:b/>
          <w:sz w:val="19"/>
          <w:szCs w:val="19"/>
        </w:rPr>
      </w:pPr>
      <w:hyperlink r:id="rId5" w:history="1">
        <w:r w:rsidR="00AC04D7" w:rsidRPr="005C696D">
          <w:rPr>
            <w:rStyle w:val="Hyperlink"/>
            <w:b/>
            <w:sz w:val="19"/>
            <w:szCs w:val="19"/>
          </w:rPr>
          <w:t>danielschlosberg.com</w:t>
        </w:r>
      </w:hyperlink>
    </w:p>
    <w:p w14:paraId="4142F7B6" w14:textId="77777777" w:rsidR="00C75A15" w:rsidRPr="005C696D" w:rsidRDefault="00C75A15">
      <w:pPr>
        <w:rPr>
          <w:b/>
          <w:sz w:val="17"/>
          <w:szCs w:val="17"/>
        </w:rPr>
      </w:pPr>
    </w:p>
    <w:p w14:paraId="4125DDE1" w14:textId="77777777" w:rsidR="005F7BB1" w:rsidRPr="005C696D" w:rsidRDefault="00C75A15">
      <w:pPr>
        <w:rPr>
          <w:b/>
          <w:sz w:val="17"/>
          <w:szCs w:val="20"/>
          <w:u w:val="single"/>
        </w:rPr>
      </w:pPr>
      <w:r w:rsidRPr="005C696D">
        <w:rPr>
          <w:b/>
          <w:sz w:val="17"/>
          <w:szCs w:val="17"/>
          <w:u w:val="single"/>
        </w:rPr>
        <w:t>CHICAGO SYMPHONY ORCHESTRA</w:t>
      </w:r>
    </w:p>
    <w:p w14:paraId="64BDD5A1" w14:textId="77777777" w:rsidR="005F7BB1" w:rsidRPr="005C696D" w:rsidRDefault="00823483" w:rsidP="005F7BB1">
      <w:pPr>
        <w:rPr>
          <w:sz w:val="17"/>
          <w:szCs w:val="17"/>
        </w:rPr>
      </w:pPr>
      <w:r>
        <w:rPr>
          <w:sz w:val="17"/>
          <w:szCs w:val="17"/>
        </w:rPr>
        <w:t>- featured soloist in 4</w:t>
      </w:r>
      <w:r w:rsidR="005F7BB1" w:rsidRPr="005C696D">
        <w:rPr>
          <w:sz w:val="17"/>
          <w:szCs w:val="17"/>
        </w:rPr>
        <w:t xml:space="preserve"> subscription concerts of Messiaen’s “Trois Petites Liturgies”</w:t>
      </w:r>
      <w:r w:rsidR="00905B6F" w:rsidRPr="005C696D">
        <w:rPr>
          <w:sz w:val="17"/>
          <w:szCs w:val="17"/>
        </w:rPr>
        <w:t xml:space="preserve">, </w:t>
      </w:r>
      <w:proofErr w:type="spellStart"/>
      <w:r w:rsidR="00905B6F" w:rsidRPr="005C696D">
        <w:rPr>
          <w:sz w:val="17"/>
          <w:szCs w:val="17"/>
        </w:rPr>
        <w:t>Ludovic</w:t>
      </w:r>
      <w:proofErr w:type="spellEnd"/>
      <w:r w:rsidR="00905B6F" w:rsidRPr="005C696D">
        <w:rPr>
          <w:sz w:val="17"/>
          <w:szCs w:val="17"/>
        </w:rPr>
        <w:t xml:space="preserve"> </w:t>
      </w:r>
      <w:proofErr w:type="spellStart"/>
      <w:r w:rsidR="00905B6F" w:rsidRPr="005C696D">
        <w:rPr>
          <w:sz w:val="17"/>
          <w:szCs w:val="17"/>
        </w:rPr>
        <w:t>Morlot</w:t>
      </w:r>
      <w:proofErr w:type="spellEnd"/>
      <w:r w:rsidR="00905B6F" w:rsidRPr="005C696D">
        <w:rPr>
          <w:sz w:val="17"/>
          <w:szCs w:val="17"/>
        </w:rPr>
        <w:t xml:space="preserve"> conducting</w:t>
      </w:r>
    </w:p>
    <w:p w14:paraId="61B979F9" w14:textId="638BCAE7" w:rsidR="001E6853" w:rsidRPr="005C696D" w:rsidRDefault="001620C3" w:rsidP="005F7BB1">
      <w:pPr>
        <w:rPr>
          <w:sz w:val="17"/>
          <w:szCs w:val="17"/>
        </w:rPr>
      </w:pPr>
      <w:r>
        <w:rPr>
          <w:sz w:val="17"/>
          <w:szCs w:val="17"/>
        </w:rPr>
        <w:t xml:space="preserve">- </w:t>
      </w:r>
      <w:r w:rsidR="005C220F">
        <w:rPr>
          <w:sz w:val="17"/>
          <w:szCs w:val="17"/>
        </w:rPr>
        <w:t>4</w:t>
      </w:r>
      <w:r>
        <w:rPr>
          <w:sz w:val="17"/>
          <w:szCs w:val="17"/>
        </w:rPr>
        <w:t xml:space="preserve"> </w:t>
      </w:r>
      <w:r w:rsidR="001E6853" w:rsidRPr="005C696D">
        <w:rPr>
          <w:sz w:val="17"/>
          <w:szCs w:val="17"/>
        </w:rPr>
        <w:t xml:space="preserve">chamber </w:t>
      </w:r>
      <w:r>
        <w:rPr>
          <w:sz w:val="17"/>
          <w:szCs w:val="17"/>
        </w:rPr>
        <w:t>music series concerts</w:t>
      </w:r>
      <w:r w:rsidR="00237A1A">
        <w:rPr>
          <w:sz w:val="17"/>
          <w:szCs w:val="17"/>
        </w:rPr>
        <w:t xml:space="preserve"> including</w:t>
      </w:r>
      <w:r w:rsidR="005F7BB1" w:rsidRPr="005C696D">
        <w:rPr>
          <w:sz w:val="17"/>
          <w:szCs w:val="17"/>
        </w:rPr>
        <w:t xml:space="preserve"> “Quartet for the End of Time”</w:t>
      </w:r>
      <w:r w:rsidR="005C220F">
        <w:rPr>
          <w:sz w:val="17"/>
          <w:szCs w:val="17"/>
        </w:rPr>
        <w:t>, Brahms Horn Trio</w:t>
      </w:r>
      <w:r w:rsidR="005F7BB1" w:rsidRPr="005C696D">
        <w:rPr>
          <w:sz w:val="17"/>
          <w:szCs w:val="17"/>
        </w:rPr>
        <w:t xml:space="preserve"> and works by</w:t>
      </w:r>
      <w:r w:rsidR="00297DA4" w:rsidRPr="005C696D">
        <w:rPr>
          <w:sz w:val="17"/>
          <w:szCs w:val="17"/>
        </w:rPr>
        <w:t xml:space="preserve"> Couperin, Telemann,</w:t>
      </w:r>
      <w:r w:rsidR="001E6853" w:rsidRPr="005C696D">
        <w:rPr>
          <w:sz w:val="17"/>
          <w:szCs w:val="17"/>
        </w:rPr>
        <w:t xml:space="preserve"> Matheson, </w:t>
      </w:r>
      <w:r w:rsidR="005C220F">
        <w:rPr>
          <w:sz w:val="17"/>
          <w:szCs w:val="17"/>
        </w:rPr>
        <w:t xml:space="preserve">Faure, </w:t>
      </w:r>
      <w:r w:rsidR="001E6853" w:rsidRPr="005C696D">
        <w:rPr>
          <w:sz w:val="17"/>
          <w:szCs w:val="17"/>
        </w:rPr>
        <w:t>Aucoin, etc.</w:t>
      </w:r>
    </w:p>
    <w:p w14:paraId="2389224C" w14:textId="23EFD31C" w:rsidR="005F7BB1" w:rsidRPr="005C696D" w:rsidRDefault="001620C3" w:rsidP="005F7BB1">
      <w:pPr>
        <w:rPr>
          <w:sz w:val="17"/>
          <w:szCs w:val="17"/>
        </w:rPr>
      </w:pPr>
      <w:r>
        <w:rPr>
          <w:sz w:val="17"/>
          <w:szCs w:val="17"/>
        </w:rPr>
        <w:t xml:space="preserve"> -</w:t>
      </w:r>
      <w:r w:rsidR="005C220F">
        <w:rPr>
          <w:sz w:val="17"/>
          <w:szCs w:val="17"/>
        </w:rPr>
        <w:t>11</w:t>
      </w:r>
      <w:r w:rsidR="001E6853" w:rsidRPr="005C696D">
        <w:rPr>
          <w:sz w:val="17"/>
          <w:szCs w:val="17"/>
        </w:rPr>
        <w:t xml:space="preserve"> </w:t>
      </w:r>
      <w:proofErr w:type="spellStart"/>
      <w:r w:rsidR="005F7BB1" w:rsidRPr="005C696D">
        <w:rPr>
          <w:sz w:val="17"/>
          <w:szCs w:val="17"/>
        </w:rPr>
        <w:t>MusicNOW</w:t>
      </w:r>
      <w:proofErr w:type="spellEnd"/>
      <w:r w:rsidR="005F7BB1" w:rsidRPr="005C696D">
        <w:rPr>
          <w:sz w:val="17"/>
          <w:szCs w:val="17"/>
        </w:rPr>
        <w:t xml:space="preserve"> concerts at Harris Theatre, in works by Haas, Stucky, Clyne, Mason</w:t>
      </w:r>
      <w:r w:rsidR="00D24A28">
        <w:rPr>
          <w:sz w:val="17"/>
          <w:szCs w:val="17"/>
        </w:rPr>
        <w:t>, Boulez,</w:t>
      </w:r>
      <w:r w:rsidR="001E6853" w:rsidRPr="005C696D">
        <w:rPr>
          <w:sz w:val="17"/>
          <w:szCs w:val="17"/>
        </w:rPr>
        <w:t xml:space="preserve"> </w:t>
      </w:r>
      <w:proofErr w:type="spellStart"/>
      <w:r w:rsidR="001E6853" w:rsidRPr="005C696D">
        <w:rPr>
          <w:sz w:val="17"/>
          <w:szCs w:val="17"/>
        </w:rPr>
        <w:t>etc</w:t>
      </w:r>
      <w:proofErr w:type="spellEnd"/>
      <w:r w:rsidR="00AC04D7" w:rsidRPr="005C696D">
        <w:rPr>
          <w:sz w:val="17"/>
          <w:szCs w:val="17"/>
        </w:rPr>
        <w:t xml:space="preserve">, </w:t>
      </w:r>
      <w:r w:rsidR="00952729" w:rsidRPr="005C696D">
        <w:rPr>
          <w:sz w:val="17"/>
          <w:szCs w:val="17"/>
        </w:rPr>
        <w:t>including the</w:t>
      </w:r>
      <w:r w:rsidR="00AC04D7" w:rsidRPr="005C696D">
        <w:rPr>
          <w:sz w:val="17"/>
          <w:szCs w:val="17"/>
        </w:rPr>
        <w:t xml:space="preserve"> 20</w:t>
      </w:r>
      <w:r w:rsidR="00AC04D7" w:rsidRPr="005C696D">
        <w:rPr>
          <w:sz w:val="17"/>
          <w:szCs w:val="17"/>
          <w:vertAlign w:val="superscript"/>
        </w:rPr>
        <w:t>th</w:t>
      </w:r>
      <w:r w:rsidR="00AC04D7" w:rsidRPr="005C696D">
        <w:rPr>
          <w:sz w:val="17"/>
          <w:szCs w:val="17"/>
        </w:rPr>
        <w:t xml:space="preserve"> anniversary gala conducted by </w:t>
      </w:r>
      <w:proofErr w:type="spellStart"/>
      <w:r w:rsidR="00AC04D7" w:rsidRPr="005C696D">
        <w:rPr>
          <w:sz w:val="17"/>
          <w:szCs w:val="17"/>
        </w:rPr>
        <w:t>Esa-Pekka</w:t>
      </w:r>
      <w:proofErr w:type="spellEnd"/>
      <w:r w:rsidR="00AC04D7" w:rsidRPr="005C696D">
        <w:rPr>
          <w:sz w:val="17"/>
          <w:szCs w:val="17"/>
        </w:rPr>
        <w:t xml:space="preserve"> Salonen</w:t>
      </w:r>
    </w:p>
    <w:p w14:paraId="5EF5731B" w14:textId="5F12513C" w:rsidR="001E6853" w:rsidRPr="005C696D" w:rsidRDefault="005F7BB1" w:rsidP="005F7BB1">
      <w:pPr>
        <w:rPr>
          <w:sz w:val="17"/>
          <w:szCs w:val="17"/>
        </w:rPr>
      </w:pPr>
      <w:r w:rsidRPr="005C696D">
        <w:rPr>
          <w:sz w:val="17"/>
          <w:szCs w:val="17"/>
        </w:rPr>
        <w:t>-</w:t>
      </w:r>
      <w:r w:rsidR="00952729" w:rsidRPr="005C696D">
        <w:rPr>
          <w:sz w:val="17"/>
          <w:szCs w:val="17"/>
        </w:rPr>
        <w:t xml:space="preserve">frequent pre-concert </w:t>
      </w:r>
      <w:proofErr w:type="spellStart"/>
      <w:r w:rsidR="00952729" w:rsidRPr="005C696D">
        <w:rPr>
          <w:sz w:val="17"/>
          <w:szCs w:val="17"/>
        </w:rPr>
        <w:t>lecturer</w:t>
      </w:r>
      <w:proofErr w:type="spellEnd"/>
      <w:r w:rsidR="002E2CFF" w:rsidRPr="005C696D">
        <w:rPr>
          <w:sz w:val="17"/>
          <w:szCs w:val="17"/>
        </w:rPr>
        <w:t xml:space="preserve">; also adjudicated </w:t>
      </w:r>
      <w:r w:rsidR="001E6853" w:rsidRPr="005C696D">
        <w:rPr>
          <w:sz w:val="17"/>
          <w:szCs w:val="17"/>
        </w:rPr>
        <w:t xml:space="preserve">CSO young artist competition </w:t>
      </w:r>
      <w:r w:rsidR="00E13232">
        <w:rPr>
          <w:sz w:val="17"/>
          <w:szCs w:val="17"/>
        </w:rPr>
        <w:t>t</w:t>
      </w:r>
      <w:r w:rsidR="005C220F">
        <w:rPr>
          <w:sz w:val="17"/>
          <w:szCs w:val="17"/>
        </w:rPr>
        <w:t>hree times</w:t>
      </w:r>
    </w:p>
    <w:p w14:paraId="319821B5" w14:textId="77777777" w:rsidR="00E11FAE" w:rsidRDefault="00E11FAE" w:rsidP="00952729">
      <w:pPr>
        <w:rPr>
          <w:b/>
          <w:sz w:val="19"/>
          <w:szCs w:val="19"/>
        </w:rPr>
      </w:pPr>
    </w:p>
    <w:p w14:paraId="07DEC033" w14:textId="6D7EB950" w:rsidR="00952729" w:rsidRPr="005C696D" w:rsidRDefault="00C75A15" w:rsidP="00952729">
      <w:pPr>
        <w:rPr>
          <w:b/>
          <w:sz w:val="17"/>
          <w:szCs w:val="20"/>
          <w:u w:val="single"/>
        </w:rPr>
      </w:pPr>
      <w:r w:rsidRPr="005C696D">
        <w:rPr>
          <w:b/>
          <w:sz w:val="17"/>
          <w:szCs w:val="17"/>
          <w:u w:val="single"/>
        </w:rPr>
        <w:t>CONTEMPORARY MUSIC</w:t>
      </w:r>
    </w:p>
    <w:p w14:paraId="07801682" w14:textId="410CD523" w:rsidR="00952729" w:rsidRPr="005C696D" w:rsidRDefault="00952729" w:rsidP="00952729">
      <w:pPr>
        <w:rPr>
          <w:sz w:val="17"/>
          <w:szCs w:val="17"/>
        </w:rPr>
      </w:pPr>
      <w:r w:rsidRPr="005C696D">
        <w:rPr>
          <w:sz w:val="17"/>
          <w:szCs w:val="17"/>
        </w:rPr>
        <w:t xml:space="preserve">Founding member of Yarn/Wire (2005-08). </w:t>
      </w:r>
      <w:r w:rsidR="00195DBE">
        <w:rPr>
          <w:sz w:val="17"/>
          <w:szCs w:val="17"/>
        </w:rPr>
        <w:t>Guest</w:t>
      </w:r>
      <w:r w:rsidRPr="005C696D">
        <w:rPr>
          <w:sz w:val="17"/>
          <w:szCs w:val="17"/>
        </w:rPr>
        <w:t xml:space="preserve"> pianist with multiple Grammy-winning Eighth Blackbird; </w:t>
      </w:r>
      <w:proofErr w:type="gramStart"/>
      <w:r w:rsidRPr="005C696D">
        <w:rPr>
          <w:sz w:val="17"/>
          <w:szCs w:val="17"/>
        </w:rPr>
        <w:t>also</w:t>
      </w:r>
      <w:proofErr w:type="gramEnd"/>
      <w:r w:rsidRPr="005C696D">
        <w:rPr>
          <w:sz w:val="17"/>
          <w:szCs w:val="17"/>
        </w:rPr>
        <w:t xml:space="preserve"> has appeared </w:t>
      </w:r>
      <w:r w:rsidR="005C696D" w:rsidRPr="005C696D">
        <w:rPr>
          <w:sz w:val="17"/>
          <w:szCs w:val="17"/>
        </w:rPr>
        <w:t xml:space="preserve">with </w:t>
      </w:r>
      <w:r w:rsidRPr="005C696D">
        <w:rPr>
          <w:sz w:val="17"/>
          <w:szCs w:val="17"/>
        </w:rPr>
        <w:t>International Contemporary Ensemble, Ensemble dal Niente, Pittsburgh New Music Ensemble, Illinois Modern Ensemble,</w:t>
      </w:r>
      <w:r w:rsidR="00195DBE">
        <w:rPr>
          <w:sz w:val="17"/>
          <w:szCs w:val="17"/>
        </w:rPr>
        <w:t xml:space="preserve"> </w:t>
      </w:r>
      <w:proofErr w:type="spellStart"/>
      <w:r w:rsidR="00195DBE">
        <w:rPr>
          <w:sz w:val="17"/>
          <w:szCs w:val="17"/>
        </w:rPr>
        <w:t>Fonema</w:t>
      </w:r>
      <w:proofErr w:type="spellEnd"/>
      <w:r w:rsidR="00195DBE">
        <w:rPr>
          <w:sz w:val="17"/>
          <w:szCs w:val="17"/>
        </w:rPr>
        <w:t xml:space="preserve"> Consort</w:t>
      </w:r>
      <w:r w:rsidR="005C220F">
        <w:rPr>
          <w:sz w:val="17"/>
          <w:szCs w:val="17"/>
        </w:rPr>
        <w:t xml:space="preserve">, </w:t>
      </w:r>
      <w:r w:rsidRPr="005C696D">
        <w:rPr>
          <w:sz w:val="17"/>
          <w:szCs w:val="17"/>
        </w:rPr>
        <w:t>etc. World premiere of Starlight Ribbons</w:t>
      </w:r>
      <w:r w:rsidR="00EE231E" w:rsidRPr="005C696D">
        <w:rPr>
          <w:sz w:val="17"/>
          <w:szCs w:val="17"/>
        </w:rPr>
        <w:t xml:space="preserve"> for solo piano</w:t>
      </w:r>
      <w:r w:rsidRPr="005C696D">
        <w:rPr>
          <w:sz w:val="17"/>
          <w:szCs w:val="17"/>
        </w:rPr>
        <w:t xml:space="preserve">, by Augusta Read Thomas, commissioned by Harvard’s Fromm Foundation. US premiere of </w:t>
      </w:r>
      <w:proofErr w:type="spellStart"/>
      <w:r w:rsidRPr="005C696D">
        <w:rPr>
          <w:sz w:val="17"/>
          <w:szCs w:val="17"/>
        </w:rPr>
        <w:t>Kaija</w:t>
      </w:r>
      <w:proofErr w:type="spellEnd"/>
      <w:r w:rsidRPr="005C696D">
        <w:rPr>
          <w:sz w:val="17"/>
          <w:szCs w:val="17"/>
        </w:rPr>
        <w:t xml:space="preserve"> </w:t>
      </w:r>
      <w:proofErr w:type="spellStart"/>
      <w:r w:rsidRPr="005C696D">
        <w:rPr>
          <w:sz w:val="17"/>
          <w:szCs w:val="17"/>
        </w:rPr>
        <w:t>Saariaho’s</w:t>
      </w:r>
      <w:proofErr w:type="spellEnd"/>
      <w:r w:rsidRPr="005C696D">
        <w:rPr>
          <w:sz w:val="17"/>
          <w:szCs w:val="17"/>
        </w:rPr>
        <w:t xml:space="preserve"> “Calices” for violin and piano with Austin </w:t>
      </w:r>
      <w:proofErr w:type="spellStart"/>
      <w:r w:rsidRPr="005C696D">
        <w:rPr>
          <w:sz w:val="17"/>
          <w:szCs w:val="17"/>
        </w:rPr>
        <w:t>Wulliman</w:t>
      </w:r>
      <w:proofErr w:type="spellEnd"/>
      <w:r w:rsidRPr="005C696D">
        <w:rPr>
          <w:sz w:val="17"/>
          <w:szCs w:val="17"/>
        </w:rPr>
        <w:t xml:space="preserve">. </w:t>
      </w:r>
      <w:r w:rsidR="00C75A15" w:rsidRPr="005C696D">
        <w:rPr>
          <w:sz w:val="17"/>
          <w:szCs w:val="17"/>
        </w:rPr>
        <w:t xml:space="preserve">CSO </w:t>
      </w:r>
      <w:proofErr w:type="spellStart"/>
      <w:r w:rsidR="00C75A15" w:rsidRPr="005C696D">
        <w:rPr>
          <w:sz w:val="17"/>
          <w:szCs w:val="17"/>
        </w:rPr>
        <w:t>MusicNOW</w:t>
      </w:r>
      <w:proofErr w:type="spellEnd"/>
      <w:r w:rsidR="00C75A15" w:rsidRPr="005C696D">
        <w:rPr>
          <w:sz w:val="17"/>
          <w:szCs w:val="17"/>
        </w:rPr>
        <w:t xml:space="preserve"> (see above). Recordings (see below)</w:t>
      </w:r>
      <w:r w:rsidR="002E2CFF" w:rsidRPr="005C696D">
        <w:rPr>
          <w:sz w:val="17"/>
          <w:szCs w:val="17"/>
        </w:rPr>
        <w:t xml:space="preserve">. </w:t>
      </w:r>
    </w:p>
    <w:p w14:paraId="57EC329F" w14:textId="77777777" w:rsidR="00952729" w:rsidRPr="005C696D" w:rsidRDefault="00952729" w:rsidP="00952729">
      <w:pPr>
        <w:rPr>
          <w:sz w:val="17"/>
          <w:szCs w:val="17"/>
        </w:rPr>
      </w:pPr>
    </w:p>
    <w:p w14:paraId="1B5EDCD9" w14:textId="77777777" w:rsidR="005F7BB1" w:rsidRPr="005C696D" w:rsidRDefault="00C75A15" w:rsidP="005F7BB1">
      <w:pPr>
        <w:rPr>
          <w:b/>
          <w:sz w:val="17"/>
          <w:szCs w:val="17"/>
          <w:u w:val="single"/>
        </w:rPr>
      </w:pPr>
      <w:r w:rsidRPr="005C696D">
        <w:rPr>
          <w:b/>
          <w:sz w:val="17"/>
          <w:szCs w:val="17"/>
          <w:u w:val="single"/>
        </w:rPr>
        <w:t>RECITALS</w:t>
      </w:r>
    </w:p>
    <w:p w14:paraId="214B3791" w14:textId="4D04F642" w:rsidR="005F7BB1" w:rsidRPr="005C696D" w:rsidRDefault="005F7BB1" w:rsidP="005F7BB1">
      <w:pPr>
        <w:rPr>
          <w:sz w:val="17"/>
          <w:szCs w:val="17"/>
        </w:rPr>
      </w:pPr>
      <w:r w:rsidRPr="005C696D">
        <w:rPr>
          <w:sz w:val="17"/>
          <w:szCs w:val="17"/>
        </w:rPr>
        <w:t>Solo recitals at Bargemusic</w:t>
      </w:r>
      <w:r w:rsidR="00823483">
        <w:rPr>
          <w:sz w:val="17"/>
          <w:szCs w:val="17"/>
        </w:rPr>
        <w:t xml:space="preserve"> (4</w:t>
      </w:r>
      <w:r w:rsidR="005C220F">
        <w:rPr>
          <w:sz w:val="17"/>
          <w:szCs w:val="17"/>
        </w:rPr>
        <w:t>5</w:t>
      </w:r>
      <w:r w:rsidR="00823483">
        <w:rPr>
          <w:sz w:val="17"/>
          <w:szCs w:val="17"/>
        </w:rPr>
        <w:t>separate programs</w:t>
      </w:r>
      <w:r w:rsidRPr="005C696D">
        <w:rPr>
          <w:sz w:val="17"/>
          <w:szCs w:val="17"/>
        </w:rPr>
        <w:t>), Los Angeles County Museum of Art (</w:t>
      </w:r>
      <w:r w:rsidR="00EE231E" w:rsidRPr="005C696D">
        <w:rPr>
          <w:sz w:val="17"/>
          <w:szCs w:val="17"/>
        </w:rPr>
        <w:t>20</w:t>
      </w:r>
      <w:r w:rsidR="00823483">
        <w:rPr>
          <w:sz w:val="17"/>
          <w:szCs w:val="17"/>
        </w:rPr>
        <w:t xml:space="preserve"> appearances). </w:t>
      </w:r>
      <w:r w:rsidR="00534B0D" w:rsidRPr="005C696D">
        <w:rPr>
          <w:sz w:val="17"/>
          <w:szCs w:val="17"/>
        </w:rPr>
        <w:t>Chamber m</w:t>
      </w:r>
      <w:r w:rsidRPr="005C696D">
        <w:rPr>
          <w:sz w:val="17"/>
          <w:szCs w:val="17"/>
        </w:rPr>
        <w:t>usic recitals at</w:t>
      </w:r>
      <w:r w:rsidR="001E6853" w:rsidRPr="005C696D">
        <w:rPr>
          <w:sz w:val="17"/>
          <w:szCs w:val="17"/>
        </w:rPr>
        <w:t xml:space="preserve"> National Gallery of Art (DC)</w:t>
      </w:r>
      <w:r w:rsidR="005C220F">
        <w:rPr>
          <w:sz w:val="17"/>
          <w:szCs w:val="17"/>
        </w:rPr>
        <w:t xml:space="preserve"> (2 programs)</w:t>
      </w:r>
      <w:r w:rsidR="001E6853" w:rsidRPr="005C696D">
        <w:rPr>
          <w:sz w:val="17"/>
          <w:szCs w:val="17"/>
        </w:rPr>
        <w:t xml:space="preserve">, </w:t>
      </w:r>
      <w:r w:rsidR="00823483">
        <w:rPr>
          <w:sz w:val="17"/>
          <w:szCs w:val="17"/>
        </w:rPr>
        <w:t>Dame Myra Hess (</w:t>
      </w:r>
      <w:r w:rsidR="005C220F">
        <w:rPr>
          <w:sz w:val="17"/>
          <w:szCs w:val="17"/>
        </w:rPr>
        <w:t>7</w:t>
      </w:r>
      <w:r w:rsidR="00823483">
        <w:rPr>
          <w:sz w:val="17"/>
          <w:szCs w:val="17"/>
        </w:rPr>
        <w:t xml:space="preserve"> programs), </w:t>
      </w:r>
      <w:r w:rsidR="001E6853" w:rsidRPr="005C696D">
        <w:rPr>
          <w:sz w:val="17"/>
          <w:szCs w:val="17"/>
        </w:rPr>
        <w:t>Ravinia Festival</w:t>
      </w:r>
      <w:r w:rsidR="00C75A15" w:rsidRPr="005C696D">
        <w:rPr>
          <w:sz w:val="17"/>
          <w:szCs w:val="17"/>
        </w:rPr>
        <w:t>,</w:t>
      </w:r>
      <w:r w:rsidRPr="005C696D">
        <w:rPr>
          <w:sz w:val="17"/>
          <w:szCs w:val="17"/>
        </w:rPr>
        <w:t xml:space="preserve"> Austrian Cultural Forum (DC), and Embassies of Germany, Romania, Israel and Austria in DC.</w:t>
      </w:r>
      <w:r w:rsidR="00383FF5" w:rsidRPr="005C696D">
        <w:rPr>
          <w:sz w:val="17"/>
          <w:szCs w:val="17"/>
        </w:rPr>
        <w:t xml:space="preserve"> Also, played harpsichord </w:t>
      </w:r>
      <w:r w:rsidR="005C220F">
        <w:rPr>
          <w:sz w:val="17"/>
          <w:szCs w:val="17"/>
        </w:rPr>
        <w:t xml:space="preserve">at </w:t>
      </w:r>
      <w:r w:rsidR="00383FF5" w:rsidRPr="005C696D">
        <w:rPr>
          <w:sz w:val="17"/>
          <w:szCs w:val="17"/>
        </w:rPr>
        <w:t>Zankel Hall (Carnegie) with Itzhak Perlman, violin</w:t>
      </w:r>
      <w:r w:rsidR="005C220F">
        <w:rPr>
          <w:sz w:val="17"/>
          <w:szCs w:val="17"/>
        </w:rPr>
        <w:t xml:space="preserve"> in Vivaldi.</w:t>
      </w:r>
      <w:r w:rsidR="00234ACF">
        <w:rPr>
          <w:sz w:val="17"/>
          <w:szCs w:val="17"/>
        </w:rPr>
        <w:t xml:space="preserve"> Chamber music with </w:t>
      </w:r>
      <w:r w:rsidR="005C220F">
        <w:rPr>
          <w:sz w:val="17"/>
          <w:szCs w:val="17"/>
        </w:rPr>
        <w:t xml:space="preserve">most </w:t>
      </w:r>
      <w:r w:rsidR="00234ACF">
        <w:rPr>
          <w:sz w:val="17"/>
          <w:szCs w:val="17"/>
        </w:rPr>
        <w:t>Chicago area institutions</w:t>
      </w:r>
      <w:r w:rsidR="005C220F">
        <w:rPr>
          <w:sz w:val="17"/>
          <w:szCs w:val="17"/>
        </w:rPr>
        <w:t xml:space="preserve">. </w:t>
      </w:r>
      <w:r w:rsidR="00234ACF">
        <w:rPr>
          <w:sz w:val="17"/>
          <w:szCs w:val="17"/>
        </w:rPr>
        <w:t>Maintains duo with CSO Principal 2</w:t>
      </w:r>
      <w:r w:rsidR="00234ACF" w:rsidRPr="00234ACF">
        <w:rPr>
          <w:sz w:val="17"/>
          <w:szCs w:val="17"/>
          <w:vertAlign w:val="superscript"/>
        </w:rPr>
        <w:t>nd</w:t>
      </w:r>
      <w:r w:rsidR="00234ACF">
        <w:rPr>
          <w:sz w:val="17"/>
          <w:szCs w:val="17"/>
        </w:rPr>
        <w:t xml:space="preserve"> Violin Baird Dodge.</w:t>
      </w:r>
    </w:p>
    <w:p w14:paraId="5D9F7B22" w14:textId="77777777" w:rsidR="00EE231E" w:rsidRPr="005C696D" w:rsidRDefault="00EE231E" w:rsidP="005F7BB1">
      <w:pPr>
        <w:rPr>
          <w:b/>
          <w:sz w:val="19"/>
          <w:szCs w:val="19"/>
        </w:rPr>
      </w:pPr>
    </w:p>
    <w:p w14:paraId="4A43AFCD" w14:textId="77777777" w:rsidR="00EE231E" w:rsidRPr="005C696D" w:rsidRDefault="00C75A15" w:rsidP="005F7BB1">
      <w:pPr>
        <w:rPr>
          <w:b/>
          <w:sz w:val="17"/>
          <w:szCs w:val="20"/>
          <w:u w:val="single"/>
        </w:rPr>
      </w:pPr>
      <w:r w:rsidRPr="005C696D">
        <w:rPr>
          <w:b/>
          <w:sz w:val="17"/>
          <w:szCs w:val="17"/>
          <w:u w:val="single"/>
        </w:rPr>
        <w:t>ART SONG</w:t>
      </w:r>
    </w:p>
    <w:p w14:paraId="21BC2D42" w14:textId="307DDA77" w:rsidR="005F7BB1" w:rsidRPr="005C696D" w:rsidRDefault="005F7BB1" w:rsidP="005F7BB1">
      <w:pPr>
        <w:rPr>
          <w:sz w:val="17"/>
          <w:szCs w:val="17"/>
        </w:rPr>
      </w:pPr>
      <w:r w:rsidRPr="005C696D">
        <w:rPr>
          <w:sz w:val="17"/>
          <w:szCs w:val="17"/>
        </w:rPr>
        <w:t xml:space="preserve">Founder and director of Baltimore Lieder Weekend, </w:t>
      </w:r>
      <w:r w:rsidR="005C220F">
        <w:rPr>
          <w:sz w:val="17"/>
          <w:szCs w:val="17"/>
        </w:rPr>
        <w:t>held for 13 seasons, received press</w:t>
      </w:r>
      <w:r w:rsidRPr="005C696D">
        <w:rPr>
          <w:sz w:val="17"/>
          <w:szCs w:val="17"/>
        </w:rPr>
        <w:t xml:space="preserve"> press in the Wall Street Journal, Baltimore Su</w:t>
      </w:r>
      <w:r w:rsidR="001620C3">
        <w:rPr>
          <w:sz w:val="17"/>
          <w:szCs w:val="17"/>
        </w:rPr>
        <w:t xml:space="preserve">n, and on the blog of Alex Ross. </w:t>
      </w:r>
      <w:r w:rsidRPr="005C696D">
        <w:rPr>
          <w:sz w:val="17"/>
          <w:szCs w:val="17"/>
        </w:rPr>
        <w:t>Art song recitals at Phillips Collection</w:t>
      </w:r>
      <w:r w:rsidR="005C220F">
        <w:rPr>
          <w:sz w:val="17"/>
          <w:szCs w:val="17"/>
        </w:rPr>
        <w:t xml:space="preserve"> (DC), Ames Town and Gown</w:t>
      </w:r>
      <w:r w:rsidRPr="005C696D">
        <w:rPr>
          <w:sz w:val="17"/>
          <w:szCs w:val="17"/>
        </w:rPr>
        <w:t xml:space="preserve"> </w:t>
      </w:r>
      <w:r w:rsidR="005C220F">
        <w:rPr>
          <w:sz w:val="17"/>
          <w:szCs w:val="17"/>
        </w:rPr>
        <w:t xml:space="preserve">(Iowa), Vanderbilt University, </w:t>
      </w:r>
      <w:r w:rsidRPr="005C696D">
        <w:rPr>
          <w:sz w:val="17"/>
          <w:szCs w:val="17"/>
        </w:rPr>
        <w:t>and throughout Chicago</w:t>
      </w:r>
      <w:r w:rsidR="005C220F">
        <w:rPr>
          <w:sz w:val="17"/>
          <w:szCs w:val="17"/>
        </w:rPr>
        <w:t xml:space="preserve"> f</w:t>
      </w:r>
      <w:r w:rsidRPr="005C696D">
        <w:rPr>
          <w:sz w:val="17"/>
          <w:szCs w:val="17"/>
        </w:rPr>
        <w:t>ormer staff pianist, Ravinia Festival’s Steans Musi</w:t>
      </w:r>
      <w:r w:rsidR="006C0A16" w:rsidRPr="005C696D">
        <w:rPr>
          <w:sz w:val="17"/>
          <w:szCs w:val="17"/>
        </w:rPr>
        <w:t>c</w:t>
      </w:r>
      <w:r w:rsidRPr="005C696D">
        <w:rPr>
          <w:sz w:val="17"/>
          <w:szCs w:val="17"/>
        </w:rPr>
        <w:t xml:space="preserve"> Institute</w:t>
      </w:r>
      <w:r w:rsidR="00297DA4" w:rsidRPr="005C696D">
        <w:rPr>
          <w:sz w:val="17"/>
          <w:szCs w:val="17"/>
        </w:rPr>
        <w:t>.</w:t>
      </w:r>
    </w:p>
    <w:p w14:paraId="4B20F207" w14:textId="77777777" w:rsidR="00952729" w:rsidRPr="005C696D" w:rsidRDefault="00952729" w:rsidP="005F7BB1">
      <w:pPr>
        <w:rPr>
          <w:sz w:val="17"/>
          <w:szCs w:val="17"/>
        </w:rPr>
      </w:pPr>
    </w:p>
    <w:p w14:paraId="49F1C119" w14:textId="77777777" w:rsidR="005F7BB1" w:rsidRPr="005C696D" w:rsidRDefault="00C75A15" w:rsidP="005F7BB1">
      <w:pPr>
        <w:rPr>
          <w:b/>
          <w:sz w:val="17"/>
          <w:szCs w:val="20"/>
          <w:u w:val="single"/>
        </w:rPr>
      </w:pPr>
      <w:r w:rsidRPr="005C696D">
        <w:rPr>
          <w:b/>
          <w:sz w:val="17"/>
          <w:szCs w:val="17"/>
          <w:u w:val="single"/>
        </w:rPr>
        <w:t>RECORDINGS</w:t>
      </w:r>
    </w:p>
    <w:p w14:paraId="5A89ABA8" w14:textId="77777777" w:rsidR="00534B0D" w:rsidRPr="005C696D" w:rsidRDefault="00534B0D" w:rsidP="005F7BB1">
      <w:pPr>
        <w:rPr>
          <w:b/>
          <w:sz w:val="17"/>
          <w:szCs w:val="17"/>
        </w:rPr>
      </w:pPr>
      <w:r w:rsidRPr="005C696D">
        <w:rPr>
          <w:b/>
          <w:sz w:val="17"/>
          <w:szCs w:val="17"/>
        </w:rPr>
        <w:t>Child’s Play (Centaur)</w:t>
      </w:r>
    </w:p>
    <w:p w14:paraId="6E8B221F" w14:textId="77777777" w:rsidR="005F7BB1" w:rsidRPr="005C696D" w:rsidRDefault="00534B0D" w:rsidP="005F7BB1">
      <w:pPr>
        <w:rPr>
          <w:sz w:val="17"/>
          <w:szCs w:val="17"/>
        </w:rPr>
      </w:pPr>
      <w:r w:rsidRPr="005C696D">
        <w:rPr>
          <w:sz w:val="17"/>
          <w:szCs w:val="17"/>
        </w:rPr>
        <w:t xml:space="preserve">Solo disc. Works by Schumann, </w:t>
      </w:r>
      <w:proofErr w:type="spellStart"/>
      <w:r w:rsidRPr="005C696D">
        <w:rPr>
          <w:sz w:val="17"/>
          <w:szCs w:val="17"/>
        </w:rPr>
        <w:t>Lachenmann</w:t>
      </w:r>
      <w:proofErr w:type="spellEnd"/>
      <w:r w:rsidRPr="005C696D">
        <w:rPr>
          <w:sz w:val="17"/>
          <w:szCs w:val="17"/>
        </w:rPr>
        <w:t xml:space="preserve">, </w:t>
      </w:r>
      <w:proofErr w:type="spellStart"/>
      <w:r w:rsidRPr="005C696D">
        <w:rPr>
          <w:sz w:val="17"/>
          <w:szCs w:val="17"/>
        </w:rPr>
        <w:t>Paert</w:t>
      </w:r>
      <w:proofErr w:type="spellEnd"/>
      <w:r w:rsidRPr="005C696D">
        <w:rPr>
          <w:sz w:val="17"/>
          <w:szCs w:val="17"/>
        </w:rPr>
        <w:t xml:space="preserve"> and Debussy</w:t>
      </w:r>
    </w:p>
    <w:p w14:paraId="6AA8F426" w14:textId="77777777" w:rsidR="00534B0D" w:rsidRPr="005C696D" w:rsidRDefault="00534B0D" w:rsidP="005F7BB1">
      <w:pPr>
        <w:rPr>
          <w:b/>
          <w:sz w:val="17"/>
          <w:szCs w:val="17"/>
        </w:rPr>
      </w:pPr>
      <w:r w:rsidRPr="005C696D">
        <w:rPr>
          <w:b/>
          <w:sz w:val="17"/>
          <w:szCs w:val="17"/>
        </w:rPr>
        <w:t>Quark Shadows (Albany)</w:t>
      </w:r>
    </w:p>
    <w:p w14:paraId="6EAB3D6E" w14:textId="77777777" w:rsidR="00534B0D" w:rsidRPr="005C696D" w:rsidRDefault="00534B0D" w:rsidP="005F7BB1">
      <w:pPr>
        <w:rPr>
          <w:sz w:val="17"/>
          <w:szCs w:val="17"/>
        </w:rPr>
      </w:pPr>
      <w:r w:rsidRPr="005C696D">
        <w:rPr>
          <w:sz w:val="17"/>
          <w:szCs w:val="17"/>
        </w:rPr>
        <w:t xml:space="preserve">Quartet by Stephen Andrew Taylor; with Oto </w:t>
      </w:r>
      <w:proofErr w:type="spellStart"/>
      <w:r w:rsidRPr="005C696D">
        <w:rPr>
          <w:sz w:val="17"/>
          <w:szCs w:val="17"/>
        </w:rPr>
        <w:t>Carillo</w:t>
      </w:r>
      <w:proofErr w:type="spellEnd"/>
      <w:r w:rsidRPr="005C696D">
        <w:rPr>
          <w:sz w:val="17"/>
          <w:szCs w:val="17"/>
        </w:rPr>
        <w:t xml:space="preserve"> (Chicago Symphony), </w:t>
      </w:r>
      <w:r w:rsidR="00734D41" w:rsidRPr="005C696D">
        <w:rPr>
          <w:sz w:val="17"/>
          <w:szCs w:val="17"/>
        </w:rPr>
        <w:t xml:space="preserve">Masumi </w:t>
      </w:r>
      <w:proofErr w:type="spellStart"/>
      <w:r w:rsidR="00734D41" w:rsidRPr="005C696D">
        <w:rPr>
          <w:sz w:val="17"/>
          <w:szCs w:val="17"/>
        </w:rPr>
        <w:t>Rostad</w:t>
      </w:r>
      <w:proofErr w:type="spellEnd"/>
      <w:r w:rsidR="00734D41" w:rsidRPr="005C696D">
        <w:rPr>
          <w:sz w:val="17"/>
          <w:szCs w:val="17"/>
        </w:rPr>
        <w:t xml:space="preserve"> (Pacifica Quartet</w:t>
      </w:r>
      <w:r w:rsidRPr="005C696D">
        <w:rPr>
          <w:sz w:val="17"/>
          <w:szCs w:val="17"/>
        </w:rPr>
        <w:t>) and Michael Cameron (U of Illinois)</w:t>
      </w:r>
    </w:p>
    <w:p w14:paraId="3A6086D1" w14:textId="77777777" w:rsidR="00534B0D" w:rsidRPr="005C696D" w:rsidRDefault="00534B0D" w:rsidP="005F7BB1">
      <w:pPr>
        <w:rPr>
          <w:b/>
          <w:sz w:val="17"/>
          <w:szCs w:val="17"/>
        </w:rPr>
      </w:pPr>
      <w:r w:rsidRPr="005C696D">
        <w:rPr>
          <w:b/>
          <w:sz w:val="17"/>
          <w:szCs w:val="17"/>
        </w:rPr>
        <w:t>Another Fantastic Voyage (Bridge)</w:t>
      </w:r>
    </w:p>
    <w:p w14:paraId="2420E275" w14:textId="77777777" w:rsidR="00534B0D" w:rsidRPr="005C696D" w:rsidRDefault="00534B0D" w:rsidP="005F7BB1">
      <w:pPr>
        <w:rPr>
          <w:sz w:val="17"/>
          <w:szCs w:val="17"/>
        </w:rPr>
      </w:pPr>
      <w:r w:rsidRPr="005C696D">
        <w:rPr>
          <w:sz w:val="17"/>
          <w:szCs w:val="17"/>
        </w:rPr>
        <w:t xml:space="preserve">Piano Concerto by </w:t>
      </w:r>
      <w:proofErr w:type="spellStart"/>
      <w:r w:rsidRPr="005C696D">
        <w:rPr>
          <w:sz w:val="17"/>
          <w:szCs w:val="17"/>
        </w:rPr>
        <w:t>Dimtri</w:t>
      </w:r>
      <w:proofErr w:type="spellEnd"/>
      <w:r w:rsidRPr="005C696D">
        <w:rPr>
          <w:sz w:val="17"/>
          <w:szCs w:val="17"/>
        </w:rPr>
        <w:t xml:space="preserve"> </w:t>
      </w:r>
      <w:proofErr w:type="spellStart"/>
      <w:r w:rsidRPr="005C696D">
        <w:rPr>
          <w:sz w:val="17"/>
          <w:szCs w:val="17"/>
        </w:rPr>
        <w:t>Tymoczko</w:t>
      </w:r>
      <w:proofErr w:type="spellEnd"/>
      <w:r w:rsidRPr="005C696D">
        <w:rPr>
          <w:sz w:val="17"/>
          <w:szCs w:val="17"/>
        </w:rPr>
        <w:t>, with the Illinois Modern Ensemble</w:t>
      </w:r>
    </w:p>
    <w:p w14:paraId="1C9C76E0" w14:textId="77777777" w:rsidR="005F7BB1" w:rsidRPr="005C696D" w:rsidRDefault="00534B0D" w:rsidP="005F7BB1">
      <w:pPr>
        <w:rPr>
          <w:b/>
          <w:sz w:val="17"/>
          <w:szCs w:val="17"/>
        </w:rPr>
      </w:pPr>
      <w:r w:rsidRPr="005C696D">
        <w:rPr>
          <w:b/>
          <w:sz w:val="17"/>
          <w:szCs w:val="17"/>
        </w:rPr>
        <w:t>Starlight Ribbons (Nimbus)</w:t>
      </w:r>
    </w:p>
    <w:p w14:paraId="39893715" w14:textId="77777777" w:rsidR="00534B0D" w:rsidRPr="005C696D" w:rsidRDefault="00534B0D" w:rsidP="005F7BB1">
      <w:pPr>
        <w:rPr>
          <w:sz w:val="17"/>
          <w:szCs w:val="20"/>
        </w:rPr>
      </w:pPr>
      <w:r w:rsidRPr="005C696D">
        <w:rPr>
          <w:sz w:val="17"/>
          <w:szCs w:val="20"/>
        </w:rPr>
        <w:t>Substantial solo work by August Read Thomas</w:t>
      </w:r>
    </w:p>
    <w:p w14:paraId="6012F3F3" w14:textId="77777777" w:rsidR="00534B0D" w:rsidRPr="005C696D" w:rsidRDefault="001E6853" w:rsidP="005F7BB1">
      <w:pPr>
        <w:rPr>
          <w:b/>
          <w:sz w:val="17"/>
          <w:szCs w:val="20"/>
        </w:rPr>
      </w:pPr>
      <w:r w:rsidRPr="005C696D">
        <w:rPr>
          <w:b/>
          <w:sz w:val="17"/>
          <w:szCs w:val="20"/>
        </w:rPr>
        <w:t>Gaul Me Maybe</w:t>
      </w:r>
      <w:r w:rsidR="00534B0D" w:rsidRPr="005C696D">
        <w:rPr>
          <w:b/>
          <w:sz w:val="17"/>
          <w:szCs w:val="20"/>
        </w:rPr>
        <w:t xml:space="preserve"> (Centaur)</w:t>
      </w:r>
    </w:p>
    <w:p w14:paraId="52258A84" w14:textId="3F26CDDA" w:rsidR="00534B0D" w:rsidRPr="005C696D" w:rsidRDefault="005C696D" w:rsidP="005F7BB1">
      <w:pPr>
        <w:rPr>
          <w:sz w:val="17"/>
          <w:szCs w:val="20"/>
        </w:rPr>
      </w:pPr>
      <w:r w:rsidRPr="005C696D">
        <w:rPr>
          <w:sz w:val="17"/>
          <w:szCs w:val="17"/>
        </w:rPr>
        <w:t xml:space="preserve">Solo disc. </w:t>
      </w:r>
      <w:r w:rsidR="00534B0D" w:rsidRPr="005C696D">
        <w:rPr>
          <w:sz w:val="17"/>
          <w:szCs w:val="20"/>
        </w:rPr>
        <w:t xml:space="preserve">Works by </w:t>
      </w:r>
      <w:proofErr w:type="spellStart"/>
      <w:r w:rsidR="00534B0D" w:rsidRPr="005C696D">
        <w:rPr>
          <w:sz w:val="17"/>
          <w:szCs w:val="20"/>
        </w:rPr>
        <w:t>d’Anglebert</w:t>
      </w:r>
      <w:proofErr w:type="spellEnd"/>
      <w:r w:rsidR="00534B0D" w:rsidRPr="005C696D">
        <w:rPr>
          <w:sz w:val="17"/>
          <w:szCs w:val="20"/>
        </w:rPr>
        <w:t>,</w:t>
      </w:r>
      <w:r w:rsidR="00E11FAE">
        <w:rPr>
          <w:sz w:val="17"/>
          <w:szCs w:val="20"/>
        </w:rPr>
        <w:t xml:space="preserve"> Rameau</w:t>
      </w:r>
      <w:r w:rsidR="00534B0D" w:rsidRPr="005C696D">
        <w:rPr>
          <w:sz w:val="17"/>
          <w:szCs w:val="20"/>
        </w:rPr>
        <w:t>, Royer, Marais and Bach</w:t>
      </w:r>
    </w:p>
    <w:p w14:paraId="053FD09C" w14:textId="77777777" w:rsidR="00534B0D" w:rsidRPr="005C696D" w:rsidRDefault="001E6853" w:rsidP="005F7BB1">
      <w:pPr>
        <w:rPr>
          <w:b/>
          <w:sz w:val="17"/>
          <w:szCs w:val="20"/>
        </w:rPr>
      </w:pPr>
      <w:r w:rsidRPr="005C696D">
        <w:rPr>
          <w:b/>
          <w:sz w:val="17"/>
          <w:szCs w:val="20"/>
        </w:rPr>
        <w:t>Inkscape (New World Records</w:t>
      </w:r>
      <w:r w:rsidR="00534B0D" w:rsidRPr="005C696D">
        <w:rPr>
          <w:b/>
          <w:sz w:val="17"/>
          <w:szCs w:val="20"/>
        </w:rPr>
        <w:t>)</w:t>
      </w:r>
    </w:p>
    <w:p w14:paraId="7C329E4D" w14:textId="2B9058B2" w:rsidR="00534B0D" w:rsidRPr="005C696D" w:rsidRDefault="00534B0D" w:rsidP="005F7BB1">
      <w:pPr>
        <w:rPr>
          <w:sz w:val="17"/>
          <w:szCs w:val="20"/>
        </w:rPr>
      </w:pPr>
      <w:r w:rsidRPr="005C696D">
        <w:rPr>
          <w:sz w:val="17"/>
          <w:szCs w:val="20"/>
        </w:rPr>
        <w:t xml:space="preserve">By Lei Liang. Quintet for piano and </w:t>
      </w:r>
      <w:r w:rsidR="005C696D" w:rsidRPr="005C696D">
        <w:rPr>
          <w:sz w:val="17"/>
          <w:szCs w:val="17"/>
        </w:rPr>
        <w:t>f</w:t>
      </w:r>
      <w:r w:rsidRPr="005C696D">
        <w:rPr>
          <w:sz w:val="17"/>
          <w:szCs w:val="20"/>
        </w:rPr>
        <w:t xml:space="preserve">our percussionists. </w:t>
      </w:r>
      <w:r w:rsidR="005C220F">
        <w:rPr>
          <w:sz w:val="17"/>
          <w:szCs w:val="20"/>
        </w:rPr>
        <w:t>w</w:t>
      </w:r>
      <w:r w:rsidRPr="005C696D">
        <w:rPr>
          <w:sz w:val="17"/>
          <w:szCs w:val="20"/>
        </w:rPr>
        <w:t>ith Third Coast Percussio</w:t>
      </w:r>
      <w:r w:rsidR="005C220F">
        <w:rPr>
          <w:sz w:val="17"/>
          <w:szCs w:val="20"/>
        </w:rPr>
        <w:t xml:space="preserve">n and Michael </w:t>
      </w:r>
      <w:proofErr w:type="spellStart"/>
      <w:r w:rsidR="005C220F">
        <w:rPr>
          <w:sz w:val="17"/>
          <w:szCs w:val="20"/>
        </w:rPr>
        <w:t>Lewanski</w:t>
      </w:r>
      <w:proofErr w:type="spellEnd"/>
      <w:r w:rsidRPr="005C696D">
        <w:rPr>
          <w:sz w:val="17"/>
          <w:szCs w:val="20"/>
        </w:rPr>
        <w:t xml:space="preserve"> </w:t>
      </w:r>
    </w:p>
    <w:p w14:paraId="3CEFE191" w14:textId="77777777" w:rsidR="0068736F" w:rsidRPr="005C696D" w:rsidRDefault="00952729" w:rsidP="005F7BB1">
      <w:pPr>
        <w:rPr>
          <w:b/>
          <w:sz w:val="17"/>
          <w:szCs w:val="17"/>
        </w:rPr>
      </w:pPr>
      <w:r w:rsidRPr="005C696D">
        <w:rPr>
          <w:b/>
          <w:sz w:val="17"/>
          <w:szCs w:val="20"/>
        </w:rPr>
        <w:t>Gay Guerrilla (Jacaranda Live! Recordings)</w:t>
      </w:r>
    </w:p>
    <w:p w14:paraId="59AD393D" w14:textId="6BD34CC3" w:rsidR="00952729" w:rsidRDefault="00952729" w:rsidP="005F7BB1">
      <w:pPr>
        <w:rPr>
          <w:sz w:val="17"/>
          <w:szCs w:val="17"/>
        </w:rPr>
      </w:pPr>
      <w:r w:rsidRPr="005C696D">
        <w:rPr>
          <w:sz w:val="17"/>
          <w:szCs w:val="17"/>
        </w:rPr>
        <w:t>By Julius Eastman. 4 Pianists including multi-Grammy-winning Billy Childs</w:t>
      </w:r>
    </w:p>
    <w:p w14:paraId="2434C921" w14:textId="3B03239B" w:rsidR="005C220F" w:rsidRDefault="005C220F" w:rsidP="005F7BB1">
      <w:pPr>
        <w:rPr>
          <w:b/>
          <w:bCs/>
          <w:sz w:val="17"/>
          <w:szCs w:val="17"/>
        </w:rPr>
      </w:pPr>
      <w:r>
        <w:rPr>
          <w:b/>
          <w:bCs/>
          <w:sz w:val="17"/>
          <w:szCs w:val="17"/>
        </w:rPr>
        <w:t>40@40 (</w:t>
      </w:r>
      <w:r w:rsidR="00E11FAE">
        <w:rPr>
          <w:b/>
          <w:bCs/>
          <w:sz w:val="17"/>
          <w:szCs w:val="17"/>
        </w:rPr>
        <w:t>B</w:t>
      </w:r>
      <w:r>
        <w:rPr>
          <w:b/>
          <w:bCs/>
          <w:sz w:val="17"/>
          <w:szCs w:val="17"/>
        </w:rPr>
        <w:t xml:space="preserve">right </w:t>
      </w:r>
      <w:r w:rsidR="00E11FAE">
        <w:rPr>
          <w:b/>
          <w:bCs/>
          <w:sz w:val="17"/>
          <w:szCs w:val="17"/>
        </w:rPr>
        <w:t>S</w:t>
      </w:r>
      <w:r>
        <w:rPr>
          <w:b/>
          <w:bCs/>
          <w:sz w:val="17"/>
          <w:szCs w:val="17"/>
        </w:rPr>
        <w:t xml:space="preserve">hiny </w:t>
      </w:r>
      <w:r w:rsidR="00E11FAE">
        <w:rPr>
          <w:b/>
          <w:bCs/>
          <w:sz w:val="17"/>
          <w:szCs w:val="17"/>
        </w:rPr>
        <w:t>T</w:t>
      </w:r>
      <w:r>
        <w:rPr>
          <w:b/>
          <w:bCs/>
          <w:sz w:val="17"/>
          <w:szCs w:val="17"/>
        </w:rPr>
        <w:t xml:space="preserve">hings) </w:t>
      </w:r>
    </w:p>
    <w:p w14:paraId="0D996BDF" w14:textId="0376B7C8" w:rsidR="005C220F" w:rsidRPr="005C220F" w:rsidRDefault="005C220F" w:rsidP="005F7BB1">
      <w:pPr>
        <w:rPr>
          <w:sz w:val="17"/>
          <w:szCs w:val="20"/>
        </w:rPr>
      </w:pPr>
      <w:r>
        <w:rPr>
          <w:sz w:val="17"/>
          <w:szCs w:val="17"/>
        </w:rPr>
        <w:t>with Laura Strickling, soprano – GRAMMY nomination</w:t>
      </w:r>
    </w:p>
    <w:p w14:paraId="6579B086" w14:textId="1ED31FBD" w:rsidR="00952729" w:rsidRDefault="005C220F" w:rsidP="005F7BB1">
      <w:pPr>
        <w:rPr>
          <w:b/>
          <w:sz w:val="17"/>
          <w:szCs w:val="20"/>
        </w:rPr>
      </w:pPr>
      <w:r>
        <w:rPr>
          <w:b/>
          <w:sz w:val="17"/>
          <w:szCs w:val="20"/>
        </w:rPr>
        <w:t>Mere Mortals (Navona)</w:t>
      </w:r>
    </w:p>
    <w:p w14:paraId="24754DB5" w14:textId="27DD9EBD" w:rsidR="005C220F" w:rsidRDefault="005C220F" w:rsidP="005F7BB1">
      <w:pPr>
        <w:rPr>
          <w:bCs/>
          <w:sz w:val="17"/>
          <w:szCs w:val="20"/>
        </w:rPr>
      </w:pPr>
      <w:r>
        <w:rPr>
          <w:bCs/>
          <w:sz w:val="17"/>
          <w:szCs w:val="20"/>
        </w:rPr>
        <w:t xml:space="preserve">with Caitlin Edwards, violin. Works by Ethel Smyth, Ahmed </w:t>
      </w:r>
      <w:proofErr w:type="spellStart"/>
      <w:r>
        <w:rPr>
          <w:bCs/>
          <w:sz w:val="17"/>
          <w:szCs w:val="20"/>
        </w:rPr>
        <w:t>Alabaca</w:t>
      </w:r>
      <w:proofErr w:type="spellEnd"/>
      <w:r>
        <w:rPr>
          <w:bCs/>
          <w:sz w:val="17"/>
          <w:szCs w:val="20"/>
        </w:rPr>
        <w:t xml:space="preserve">, David Baker, Jonathan Bailey Holland and Irene Britton Smith </w:t>
      </w:r>
    </w:p>
    <w:p w14:paraId="7C1F93D8" w14:textId="33DF5DCD" w:rsidR="005C220F" w:rsidRDefault="005C220F" w:rsidP="005F7BB1">
      <w:pPr>
        <w:rPr>
          <w:b/>
          <w:sz w:val="17"/>
          <w:szCs w:val="20"/>
        </w:rPr>
      </w:pPr>
      <w:r>
        <w:rPr>
          <w:b/>
          <w:sz w:val="17"/>
          <w:szCs w:val="20"/>
        </w:rPr>
        <w:t>Myths and Accidents (Divine Art/Diversions)</w:t>
      </w:r>
    </w:p>
    <w:p w14:paraId="1B1E4656" w14:textId="0F2C7CFE" w:rsidR="005C220F" w:rsidRDefault="005C220F" w:rsidP="005F7BB1">
      <w:pPr>
        <w:rPr>
          <w:bCs/>
          <w:sz w:val="17"/>
          <w:szCs w:val="20"/>
        </w:rPr>
      </w:pPr>
      <w:r>
        <w:rPr>
          <w:bCs/>
          <w:sz w:val="17"/>
          <w:szCs w:val="20"/>
        </w:rPr>
        <w:t xml:space="preserve">with Ryan de </w:t>
      </w:r>
      <w:proofErr w:type="spellStart"/>
      <w:r>
        <w:rPr>
          <w:bCs/>
          <w:sz w:val="17"/>
          <w:szCs w:val="20"/>
        </w:rPr>
        <w:t>Ryke</w:t>
      </w:r>
      <w:proofErr w:type="spellEnd"/>
      <w:r>
        <w:rPr>
          <w:bCs/>
          <w:sz w:val="17"/>
          <w:szCs w:val="20"/>
        </w:rPr>
        <w:t>, baritone. Songs by Doug Lofstrom</w:t>
      </w:r>
    </w:p>
    <w:p w14:paraId="604DBB62" w14:textId="77777777" w:rsidR="005C220F" w:rsidRPr="005C220F" w:rsidRDefault="005C220F" w:rsidP="005F7BB1">
      <w:pPr>
        <w:rPr>
          <w:bCs/>
          <w:sz w:val="17"/>
          <w:szCs w:val="20"/>
        </w:rPr>
      </w:pPr>
    </w:p>
    <w:p w14:paraId="0875FCF1" w14:textId="77777777" w:rsidR="0068736F" w:rsidRPr="005C696D" w:rsidRDefault="0068736F" w:rsidP="0068736F">
      <w:pPr>
        <w:rPr>
          <w:sz w:val="17"/>
          <w:szCs w:val="20"/>
          <w:u w:val="single"/>
        </w:rPr>
      </w:pPr>
      <w:r w:rsidRPr="005C696D">
        <w:rPr>
          <w:b/>
          <w:sz w:val="17"/>
          <w:szCs w:val="20"/>
          <w:u w:val="single"/>
        </w:rPr>
        <w:t>CONDUCTING</w:t>
      </w:r>
    </w:p>
    <w:p w14:paraId="3175717C" w14:textId="38923875" w:rsidR="00952729" w:rsidRPr="005C696D" w:rsidRDefault="0068736F" w:rsidP="0068736F">
      <w:pPr>
        <w:rPr>
          <w:sz w:val="17"/>
          <w:szCs w:val="20"/>
        </w:rPr>
      </w:pPr>
      <w:r w:rsidRPr="005C696D">
        <w:rPr>
          <w:sz w:val="17"/>
          <w:szCs w:val="20"/>
        </w:rPr>
        <w:t>Studied conducting at various workshops with Donald Schleicher and Larry</w:t>
      </w:r>
      <w:r w:rsidR="00823483">
        <w:rPr>
          <w:sz w:val="17"/>
          <w:szCs w:val="20"/>
        </w:rPr>
        <w:t xml:space="preserve"> </w:t>
      </w:r>
      <w:proofErr w:type="spellStart"/>
      <w:r w:rsidRPr="005C696D">
        <w:rPr>
          <w:sz w:val="17"/>
          <w:szCs w:val="20"/>
        </w:rPr>
        <w:t>Rachleff</w:t>
      </w:r>
      <w:proofErr w:type="spellEnd"/>
      <w:r w:rsidRPr="005C696D">
        <w:rPr>
          <w:sz w:val="17"/>
          <w:szCs w:val="20"/>
        </w:rPr>
        <w:t>; Assistant Rehearsal Conductor f</w:t>
      </w:r>
      <w:r w:rsidR="00952729" w:rsidRPr="005C696D">
        <w:rPr>
          <w:sz w:val="17"/>
          <w:szCs w:val="20"/>
        </w:rPr>
        <w:t xml:space="preserve">or </w:t>
      </w:r>
      <w:r w:rsidR="002E2CFF" w:rsidRPr="005C696D">
        <w:rPr>
          <w:sz w:val="17"/>
          <w:szCs w:val="20"/>
        </w:rPr>
        <w:t xml:space="preserve">premiere of </w:t>
      </w:r>
      <w:r w:rsidR="00952729" w:rsidRPr="005C696D">
        <w:rPr>
          <w:sz w:val="17"/>
          <w:szCs w:val="20"/>
        </w:rPr>
        <w:t>“Afterword” by George Lewis and Repetiteur at the Ojai Festival.</w:t>
      </w:r>
      <w:r w:rsidR="005C220F">
        <w:rPr>
          <w:sz w:val="17"/>
          <w:szCs w:val="20"/>
        </w:rPr>
        <w:t xml:space="preserve"> </w:t>
      </w:r>
      <w:r w:rsidR="00E11FAE">
        <w:rPr>
          <w:sz w:val="17"/>
          <w:szCs w:val="20"/>
        </w:rPr>
        <w:t>Twice g</w:t>
      </w:r>
      <w:r w:rsidR="005C220F">
        <w:rPr>
          <w:sz w:val="17"/>
          <w:szCs w:val="20"/>
        </w:rPr>
        <w:t>uest conducted the Illinois Modern Ensemble</w:t>
      </w:r>
    </w:p>
    <w:p w14:paraId="018F63EA" w14:textId="77777777" w:rsidR="001E6853" w:rsidRPr="005C696D" w:rsidRDefault="001E6853" w:rsidP="005F7BB1">
      <w:pPr>
        <w:rPr>
          <w:sz w:val="17"/>
          <w:szCs w:val="20"/>
        </w:rPr>
      </w:pPr>
    </w:p>
    <w:p w14:paraId="74F8AE85" w14:textId="77777777" w:rsidR="001E6853" w:rsidRPr="005C696D" w:rsidRDefault="001E6853" w:rsidP="005F7BB1">
      <w:pPr>
        <w:rPr>
          <w:b/>
          <w:sz w:val="17"/>
          <w:szCs w:val="20"/>
          <w:u w:val="single"/>
        </w:rPr>
      </w:pPr>
      <w:r w:rsidRPr="005C696D">
        <w:rPr>
          <w:b/>
          <w:sz w:val="17"/>
          <w:szCs w:val="20"/>
          <w:u w:val="single"/>
        </w:rPr>
        <w:t>TEACHING</w:t>
      </w:r>
    </w:p>
    <w:p w14:paraId="034C0C19" w14:textId="6E06D1B4" w:rsidR="001E6853" w:rsidRPr="005C696D" w:rsidRDefault="005C696D" w:rsidP="005F7BB1">
      <w:pPr>
        <w:rPr>
          <w:sz w:val="17"/>
          <w:szCs w:val="20"/>
        </w:rPr>
      </w:pPr>
      <w:r w:rsidRPr="005C696D">
        <w:rPr>
          <w:sz w:val="17"/>
          <w:szCs w:val="17"/>
        </w:rPr>
        <w:t>Univ of Notre Dame (2005-) currently Professor of the Practice</w:t>
      </w:r>
    </w:p>
    <w:p w14:paraId="1D1ABC0D" w14:textId="77777777" w:rsidR="00E11FAE" w:rsidRDefault="00E11FAE" w:rsidP="00297DA4">
      <w:pPr>
        <w:rPr>
          <w:color w:val="000000" w:themeColor="text1"/>
          <w:sz w:val="17"/>
          <w:szCs w:val="17"/>
        </w:rPr>
      </w:pPr>
    </w:p>
    <w:p w14:paraId="0FE11DE7" w14:textId="5C8CB579" w:rsidR="005C696D" w:rsidRPr="005C696D" w:rsidRDefault="005C696D" w:rsidP="00297DA4">
      <w:pPr>
        <w:rPr>
          <w:b/>
          <w:color w:val="000000" w:themeColor="text1"/>
          <w:sz w:val="17"/>
          <w:szCs w:val="17"/>
          <w:u w:val="single"/>
        </w:rPr>
      </w:pPr>
      <w:r w:rsidRPr="005C696D">
        <w:rPr>
          <w:b/>
          <w:color w:val="000000" w:themeColor="text1"/>
          <w:sz w:val="17"/>
          <w:szCs w:val="17"/>
          <w:u w:val="single"/>
        </w:rPr>
        <w:t>EDUCATION</w:t>
      </w:r>
    </w:p>
    <w:p w14:paraId="4A44EC27" w14:textId="77777777" w:rsidR="005C696D" w:rsidRPr="005C696D" w:rsidRDefault="005C696D" w:rsidP="005C696D">
      <w:pPr>
        <w:jc w:val="both"/>
        <w:rPr>
          <w:color w:val="000000" w:themeColor="text1"/>
          <w:sz w:val="17"/>
          <w:szCs w:val="17"/>
        </w:rPr>
      </w:pPr>
      <w:r w:rsidRPr="005C696D">
        <w:rPr>
          <w:color w:val="000000" w:themeColor="text1"/>
          <w:sz w:val="17"/>
          <w:szCs w:val="17"/>
        </w:rPr>
        <w:t xml:space="preserve">BA (History) Johns Hopkins; BM, MM Peabody; DMA, Stony Brook. Principal teachers: Ann Schein and Gilbert Kalish </w:t>
      </w:r>
    </w:p>
    <w:sectPr w:rsidR="005C696D" w:rsidRPr="005C6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74D55"/>
    <w:multiLevelType w:val="hybridMultilevel"/>
    <w:tmpl w:val="10E21710"/>
    <w:lvl w:ilvl="0" w:tplc="2AD6D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974F1"/>
    <w:multiLevelType w:val="hybridMultilevel"/>
    <w:tmpl w:val="62060082"/>
    <w:lvl w:ilvl="0" w:tplc="C748A0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B1"/>
    <w:rsid w:val="001339E3"/>
    <w:rsid w:val="001620C3"/>
    <w:rsid w:val="00195DBE"/>
    <w:rsid w:val="001E6853"/>
    <w:rsid w:val="00234ACF"/>
    <w:rsid w:val="00237A1A"/>
    <w:rsid w:val="00297DA4"/>
    <w:rsid w:val="002E2CFF"/>
    <w:rsid w:val="00383FF5"/>
    <w:rsid w:val="0041787F"/>
    <w:rsid w:val="004549CA"/>
    <w:rsid w:val="00534B0D"/>
    <w:rsid w:val="005C220F"/>
    <w:rsid w:val="005C696D"/>
    <w:rsid w:val="005F7BB1"/>
    <w:rsid w:val="00671C3B"/>
    <w:rsid w:val="0068736F"/>
    <w:rsid w:val="006C0A16"/>
    <w:rsid w:val="00734D41"/>
    <w:rsid w:val="00823483"/>
    <w:rsid w:val="008462A3"/>
    <w:rsid w:val="008A497A"/>
    <w:rsid w:val="008C670A"/>
    <w:rsid w:val="00905B6F"/>
    <w:rsid w:val="00952729"/>
    <w:rsid w:val="00AC04D7"/>
    <w:rsid w:val="00C75A15"/>
    <w:rsid w:val="00CC0D97"/>
    <w:rsid w:val="00D24A28"/>
    <w:rsid w:val="00DC6997"/>
    <w:rsid w:val="00E11FAE"/>
    <w:rsid w:val="00E13232"/>
    <w:rsid w:val="00EE231E"/>
    <w:rsid w:val="00F6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B9F42"/>
  <w15:docId w15:val="{69EBED4E-02D8-416D-86F1-A8AE1B27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B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04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nielschlosber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Schlosberg</dc:creator>
  <cp:lastModifiedBy>Daniel Schlosberg</cp:lastModifiedBy>
  <cp:revision>4</cp:revision>
  <dcterms:created xsi:type="dcterms:W3CDTF">2022-06-15T17:28:00Z</dcterms:created>
  <dcterms:modified xsi:type="dcterms:W3CDTF">2025-12-20T18:12:00Z</dcterms:modified>
</cp:coreProperties>
</file>